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9D" w:rsidRPr="002E0A9D" w:rsidRDefault="002E0A9D" w:rsidP="002E0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об организации образовательной деятельности в </w:t>
      </w:r>
      <w:r w:rsidR="007F4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школе</w:t>
      </w:r>
      <w:r w:rsidRPr="002E0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6 апреля 2020 года, в том числе подготовке к ЕГЭ и ОГЭ 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Уважаемые обучающиеся и родители (законные представители) обучающихся 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школы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!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На основании приказа МИНПРОСВЕЩЕНИЯ Российской Федерации от 17.03.2020г. № 104"Об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 и дополнительные общеобразовательные программы, в условиях распространения новой </w:t>
      </w:r>
      <w:proofErr w:type="spellStart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коронавирусной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инфекции на территории Российской Федерации"  с 6 апреля по </w:t>
      </w:r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30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апреля 2020 года образовательная деятельность в МБОУ </w:t>
      </w:r>
      <w:proofErr w:type="spellStart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Кагальницкая</w:t>
      </w:r>
      <w:proofErr w:type="spellEnd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СОШ №1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будет осуществляться в дистанционной форме.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При организации обучения в дистанционной форме дети не посещают образовательное учреждение. Обучение будет организовано в соответствии с временным порядком дистанционного обучения.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Обучающимся будут предложены учебные материалы с помощ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ью известной Вам программы  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ЭлЖ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ур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",  а также образовательных платформ, доступ к которым открыт для каждого ученика, учителя, родителя бесплатно:  </w:t>
      </w:r>
      <w:hyperlink r:id="rId4" w:tgtFrame="_blank" w:history="1">
        <w:r w:rsidRPr="002E0A9D">
          <w:rPr>
            <w:rFonts w:ascii="Times New Roman" w:eastAsia="Times New Roman" w:hAnsi="Times New Roman" w:cs="Times New Roman"/>
            <w:b/>
            <w:bCs/>
            <w:color w:val="000066"/>
            <w:sz w:val="21"/>
            <w:szCs w:val="21"/>
            <w:u w:val="single"/>
            <w:lang w:eastAsia="ru-RU"/>
          </w:rPr>
          <w:t>«Российская электронная школа»</w:t>
        </w:r>
      </w:hyperlink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, «</w:t>
      </w:r>
      <w:proofErr w:type="spellStart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begin"/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instrText xml:space="preserve"> HYPERLINK "https://uchi.ru/" \t "_blank" </w:instrText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separate"/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u w:val="single"/>
          <w:lang w:eastAsia="ru-RU"/>
        </w:rPr>
        <w:t>Учи.ру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end"/>
      </w:r>
      <w:hyperlink r:id="rId5" w:tgtFrame="_blank" w:history="1">
        <w:r w:rsidRPr="002E0A9D">
          <w:rPr>
            <w:rFonts w:ascii="Times New Roman" w:eastAsia="Times New Roman" w:hAnsi="Times New Roman" w:cs="Times New Roman"/>
            <w:b/>
            <w:bCs/>
            <w:color w:val="000066"/>
            <w:sz w:val="21"/>
            <w:szCs w:val="21"/>
            <w:u w:val="single"/>
            <w:lang w:eastAsia="ru-RU"/>
          </w:rPr>
          <w:t>»</w:t>
        </w:r>
      </w:hyperlink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, сервиса «</w:t>
      </w:r>
      <w:proofErr w:type="spellStart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begin"/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instrText xml:space="preserve"> HYPERLINK "https://education.yandex.ru/home/" \t "_blank" </w:instrText>
      </w:r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separate"/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u w:val="single"/>
          <w:lang w:eastAsia="ru-RU"/>
        </w:rPr>
        <w:t>Яндекс.Учебник</w:t>
      </w:r>
      <w:proofErr w:type="spellEnd"/>
      <w:r w:rsidRPr="002E0A9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fldChar w:fldCharType="end"/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»</w:t>
      </w:r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, «</w:t>
      </w:r>
      <w:proofErr w:type="spellStart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Якласс</w:t>
      </w:r>
      <w:proofErr w:type="spellEnd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»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. 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C0392B"/>
          <w:sz w:val="21"/>
          <w:szCs w:val="21"/>
          <w:lang w:eastAsia="ru-RU"/>
        </w:rPr>
        <w:t>Подготовка к ЕГЭ и ОГЭ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будет осуществляться  в рамках дистанционного обучения. Для подготовки и проверки знаний на сайте ФГБУ «Федеральный институт педагогических измерений» fipi.ru опубликованы демонстрационные варианты контрольно-измерительных материалов по всем предметам. Кроме того, на сайте fipi.ru размещен Открытый банк заданий, где приведено большое количество заданий, используемых при составлении вариантов КИМ по всем учебным предметам.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По всем вопросам, связанным с организацией образовательной деятельности в МБОУ </w:t>
      </w:r>
      <w:proofErr w:type="spellStart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Кагальницкая</w:t>
      </w:r>
      <w:proofErr w:type="spellEnd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СОШ №1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с 6.04.2020 г., в том числе форматом дистанционного обучения, Вы можете обращаться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по  тел.</w:t>
      </w:r>
      <w:proofErr w:type="gramEnd"/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(863)</w:t>
      </w:r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4596392</w:t>
      </w: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(863)</w:t>
      </w:r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4596390</w:t>
      </w:r>
      <w:r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.</w:t>
      </w:r>
    </w:p>
    <w:p w:rsidR="002E0A9D" w:rsidRPr="002E0A9D" w:rsidRDefault="002E0A9D" w:rsidP="002E0A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9D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Администрация МБОУ </w:t>
      </w:r>
      <w:proofErr w:type="spellStart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>Кагальницкой</w:t>
      </w:r>
      <w:proofErr w:type="spellEnd"/>
      <w:r w:rsidR="007F46C4">
        <w:rPr>
          <w:rFonts w:ascii="Times New Roman" w:eastAsia="Times New Roman" w:hAnsi="Times New Roman" w:cs="Times New Roman"/>
          <w:b/>
          <w:bCs/>
          <w:color w:val="000066"/>
          <w:sz w:val="21"/>
          <w:szCs w:val="21"/>
          <w:lang w:eastAsia="ru-RU"/>
        </w:rPr>
        <w:t xml:space="preserve"> СОШ №1</w:t>
      </w:r>
      <w:bookmarkStart w:id="0" w:name="_GoBack"/>
      <w:bookmarkEnd w:id="0"/>
    </w:p>
    <w:p w:rsidR="00487F69" w:rsidRDefault="00487F69"/>
    <w:sectPr w:rsidR="004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589"/>
    <w:rsid w:val="002E0A9D"/>
    <w:rsid w:val="00353589"/>
    <w:rsid w:val="00487F69"/>
    <w:rsid w:val="007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8E91"/>
  <w15:docId w15:val="{E696412F-68F8-4D0C-B505-CCFF4B19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9D"/>
    <w:rPr>
      <w:b/>
      <w:bCs/>
    </w:rPr>
  </w:style>
  <w:style w:type="character" w:styleId="a5">
    <w:name w:val="Hyperlink"/>
    <w:basedOn w:val="a0"/>
    <w:uiPriority w:val="99"/>
    <w:semiHidden/>
    <w:unhideWhenUsed/>
    <w:rsid w:val="002E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Company>School 80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Наталья Николаевна</cp:lastModifiedBy>
  <cp:revision>4</cp:revision>
  <dcterms:created xsi:type="dcterms:W3CDTF">2020-03-30T14:04:00Z</dcterms:created>
  <dcterms:modified xsi:type="dcterms:W3CDTF">2020-04-05T11:19:00Z</dcterms:modified>
</cp:coreProperties>
</file>